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8A" w:rsidRPr="0080438A" w:rsidRDefault="0080438A" w:rsidP="0080438A">
      <w:pPr>
        <w:spacing w:after="200" w:line="276" w:lineRule="auto"/>
        <w:jc w:val="both"/>
        <w:rPr>
          <w:rFonts w:ascii="Calibri" w:eastAsia="Calibri" w:hAnsi="Calibri"/>
          <w:b/>
          <w:sz w:val="22"/>
          <w:szCs w:val="22"/>
          <w:lang w:val="es-ES" w:eastAsia="en-US"/>
        </w:rPr>
      </w:pPr>
      <w:r w:rsidRPr="0080438A">
        <w:rPr>
          <w:rFonts w:ascii="Calibri" w:eastAsia="Calibri" w:hAnsi="Calibri"/>
          <w:b/>
          <w:sz w:val="22"/>
          <w:szCs w:val="22"/>
          <w:lang w:val="es-ES" w:eastAsia="en-US"/>
        </w:rPr>
        <w:t>MODELO DE SOLICITUD DE OFERTA A REMITIR POR LOS ORGANISMOS PETICIONARIOS DE LOS BIENES Y SERVICIOS A LAS EMPRESAS CONTRATISTAS CAPACES PARA REALIZAR LA PRESTACIÓN</w:t>
      </w:r>
      <w:bookmarkStart w:id="0" w:name="_GoBack"/>
      <w:bookmarkEnd w:id="0"/>
    </w:p>
    <w:p w:rsidR="0080438A" w:rsidRPr="0080438A" w:rsidRDefault="0080438A" w:rsidP="0080438A">
      <w:pPr>
        <w:spacing w:after="200" w:line="276" w:lineRule="auto"/>
        <w:jc w:val="both"/>
        <w:rPr>
          <w:rFonts w:ascii="Calibri" w:eastAsia="Calibri" w:hAnsi="Calibri"/>
          <w:b/>
          <w:sz w:val="22"/>
          <w:szCs w:val="22"/>
          <w:lang w:val="es-ES" w:eastAsia="en-US"/>
        </w:rPr>
      </w:pPr>
    </w:p>
    <w:p w:rsidR="0080438A" w:rsidRPr="0080438A" w:rsidRDefault="0080438A" w:rsidP="0080438A">
      <w:pPr>
        <w:spacing w:after="200" w:line="276" w:lineRule="auto"/>
        <w:jc w:val="both"/>
        <w:rPr>
          <w:rFonts w:ascii="Calibri" w:eastAsia="Calibri" w:hAnsi="Calibri"/>
          <w:b/>
          <w:sz w:val="22"/>
          <w:szCs w:val="22"/>
          <w:lang w:val="es-ES" w:eastAsia="en-US"/>
        </w:rPr>
      </w:pPr>
      <w:r w:rsidRPr="0080438A">
        <w:rPr>
          <w:rFonts w:ascii="Calibri" w:eastAsia="Calibri" w:hAnsi="Calibri"/>
          <w:b/>
          <w:sz w:val="22"/>
          <w:szCs w:val="22"/>
          <w:lang w:val="es-ES" w:eastAsia="en-US"/>
        </w:rPr>
        <w:t>Expediente nº ____________________, con objeto______________ tramitado por el organismo peticionario_________________________________________________________.</w:t>
      </w:r>
    </w:p>
    <w:p w:rsidR="0080438A" w:rsidRPr="0080438A" w:rsidRDefault="0080438A" w:rsidP="0080438A">
      <w:pPr>
        <w:spacing w:after="200" w:line="276" w:lineRule="auto"/>
        <w:jc w:val="both"/>
        <w:rPr>
          <w:rFonts w:ascii="Calibri" w:eastAsia="Calibri" w:hAnsi="Calibri"/>
          <w:b/>
          <w:sz w:val="22"/>
          <w:szCs w:val="22"/>
          <w:lang w:val="es-ES" w:eastAsia="en-US"/>
        </w:rPr>
      </w:pPr>
    </w:p>
    <w:p w:rsidR="0080438A" w:rsidRPr="0080438A" w:rsidRDefault="0080438A" w:rsidP="0080438A">
      <w:pPr>
        <w:spacing w:after="200" w:line="276" w:lineRule="auto"/>
        <w:jc w:val="both"/>
        <w:rPr>
          <w:rFonts w:ascii="Calibri" w:eastAsia="Calibri" w:hAnsi="Calibri"/>
          <w:sz w:val="22"/>
          <w:szCs w:val="22"/>
          <w:lang w:val="es-ES" w:eastAsia="en-US"/>
        </w:rPr>
      </w:pPr>
      <w:r w:rsidRPr="0080438A">
        <w:rPr>
          <w:rFonts w:ascii="Calibri" w:eastAsia="Calibri" w:hAnsi="Calibri"/>
          <w:sz w:val="22"/>
          <w:szCs w:val="22"/>
          <w:lang w:val="es-ES" w:eastAsia="en-US"/>
        </w:rPr>
        <w:t>Le remitimos la presente en su condición de adjudicatario del/</w:t>
      </w:r>
      <w:proofErr w:type="gramStart"/>
      <w:r w:rsidRPr="0080438A">
        <w:rPr>
          <w:rFonts w:ascii="Calibri" w:eastAsia="Calibri" w:hAnsi="Calibri"/>
          <w:sz w:val="22"/>
          <w:szCs w:val="22"/>
          <w:lang w:val="es-ES" w:eastAsia="en-US"/>
        </w:rPr>
        <w:t>los tipo</w:t>
      </w:r>
      <w:proofErr w:type="gramEnd"/>
      <w:r w:rsidRPr="0080438A">
        <w:rPr>
          <w:rFonts w:ascii="Calibri" w:eastAsia="Calibri" w:hAnsi="Calibri"/>
          <w:sz w:val="22"/>
          <w:szCs w:val="22"/>
          <w:lang w:val="es-ES" w:eastAsia="en-US"/>
        </w:rPr>
        <w:t>/s ________</w:t>
      </w:r>
      <w:r w:rsidRPr="0080438A">
        <w:rPr>
          <w:rFonts w:ascii="Calibri" w:eastAsia="Calibri" w:hAnsi="Calibri"/>
          <w:color w:val="FF0000"/>
          <w:sz w:val="22"/>
          <w:szCs w:val="22"/>
          <w:lang w:val="es-ES" w:eastAsia="en-US"/>
        </w:rPr>
        <w:t xml:space="preserve"> </w:t>
      </w:r>
      <w:r w:rsidRPr="0080438A">
        <w:rPr>
          <w:rFonts w:ascii="Calibri" w:eastAsia="Calibri" w:hAnsi="Calibri"/>
          <w:sz w:val="22"/>
          <w:szCs w:val="22"/>
          <w:lang w:val="es-ES" w:eastAsia="en-US"/>
        </w:rPr>
        <w:t>del acuerdo marco núm. 12/16, de adopción de tipo de suministro de equipos audiovisuales</w:t>
      </w:r>
    </w:p>
    <w:p w:rsidR="0080438A" w:rsidRPr="0080438A" w:rsidRDefault="0080438A" w:rsidP="0080438A">
      <w:pPr>
        <w:spacing w:after="200" w:line="276" w:lineRule="auto"/>
        <w:jc w:val="both"/>
        <w:rPr>
          <w:rFonts w:ascii="Calibri" w:eastAsia="Calibri" w:hAnsi="Calibri"/>
          <w:i/>
          <w:color w:val="1F497D"/>
          <w:sz w:val="22"/>
          <w:szCs w:val="22"/>
          <w:lang w:val="es-ES" w:eastAsia="en-US"/>
        </w:rPr>
      </w:pPr>
      <w:r w:rsidRPr="0080438A">
        <w:rPr>
          <w:rFonts w:ascii="Calibri" w:eastAsia="Calibri" w:hAnsi="Calibri"/>
          <w:sz w:val="22"/>
          <w:szCs w:val="22"/>
          <w:lang w:val="es-ES" w:eastAsia="en-US"/>
        </w:rPr>
        <w:t xml:space="preserve">Este/a </w:t>
      </w:r>
      <w:r w:rsidRPr="0080438A">
        <w:rPr>
          <w:rFonts w:ascii="Calibri" w:eastAsia="Calibri" w:hAnsi="Calibri"/>
          <w:color w:val="1F497D"/>
          <w:sz w:val="22"/>
          <w:szCs w:val="22"/>
          <w:lang w:val="es-ES" w:eastAsia="en-US"/>
        </w:rPr>
        <w:t>_____________________</w:t>
      </w:r>
      <w:r w:rsidR="00712D6B">
        <w:rPr>
          <w:rFonts w:ascii="Calibri" w:eastAsia="Calibri" w:hAnsi="Calibri"/>
          <w:color w:val="1F497D"/>
          <w:sz w:val="22"/>
          <w:szCs w:val="22"/>
          <w:lang w:val="es-ES" w:eastAsia="en-US"/>
        </w:rPr>
        <w:t xml:space="preserve"> </w:t>
      </w:r>
      <w:r w:rsidRPr="0080438A">
        <w:rPr>
          <w:rFonts w:ascii="Calibri" w:eastAsia="Calibri" w:hAnsi="Calibri"/>
          <w:color w:val="1F497D"/>
          <w:sz w:val="22"/>
          <w:szCs w:val="22"/>
          <w:lang w:val="es-ES" w:eastAsia="en-US"/>
        </w:rPr>
        <w:t>(</w:t>
      </w:r>
      <w:r w:rsidRPr="0080438A">
        <w:rPr>
          <w:rFonts w:ascii="Calibri" w:eastAsia="Calibri" w:hAnsi="Calibri"/>
          <w:i/>
          <w:color w:val="1F497D"/>
          <w:sz w:val="22"/>
          <w:szCs w:val="22"/>
          <w:lang w:val="es-ES" w:eastAsia="en-US"/>
        </w:rPr>
        <w:t>Dirección General, Organismo, o lo que proceda)</w:t>
      </w:r>
      <w:r w:rsidRPr="0080438A">
        <w:rPr>
          <w:rFonts w:ascii="Calibri" w:eastAsia="Calibri" w:hAnsi="Calibri"/>
          <w:color w:val="1F497D"/>
          <w:sz w:val="22"/>
          <w:szCs w:val="22"/>
          <w:lang w:val="es-ES" w:eastAsia="en-US"/>
        </w:rPr>
        <w:t xml:space="preserve"> </w:t>
      </w:r>
      <w:r w:rsidRPr="0080438A">
        <w:rPr>
          <w:rFonts w:ascii="Calibri" w:eastAsia="Calibri" w:hAnsi="Calibri"/>
          <w:sz w:val="22"/>
          <w:szCs w:val="22"/>
          <w:lang w:val="es-ES" w:eastAsia="en-US"/>
        </w:rPr>
        <w:t xml:space="preserve">ha iniciado la tramitación del procedimiento para la adjudicación del contrato basado indicado al inicio de este documento, de conformidad con las especificaciones y condiciones que se incorporan al documento de licitación que se adjunta </w:t>
      </w:r>
      <w:r w:rsidRPr="0080438A">
        <w:rPr>
          <w:rFonts w:ascii="Calibri" w:eastAsia="Calibri" w:hAnsi="Calibri"/>
          <w:color w:val="1F497D"/>
          <w:sz w:val="22"/>
          <w:szCs w:val="22"/>
          <w:lang w:val="es-ES" w:eastAsia="en-US"/>
        </w:rPr>
        <w:t>(</w:t>
      </w:r>
      <w:r w:rsidRPr="0080438A">
        <w:rPr>
          <w:rFonts w:ascii="Calibri" w:eastAsia="Calibri" w:hAnsi="Calibri"/>
          <w:i/>
          <w:color w:val="1F497D"/>
          <w:sz w:val="22"/>
          <w:szCs w:val="22"/>
          <w:lang w:val="es-ES" w:eastAsia="en-US"/>
        </w:rPr>
        <w:t>adjuntar a esta solicitud de oferta el documento de licitación conforme al modelo del anexo I de las instrucciones para la licitación de contratos basados en el acuerdo marco).</w:t>
      </w:r>
    </w:p>
    <w:p w:rsidR="0080438A" w:rsidRPr="0080438A" w:rsidRDefault="0080438A" w:rsidP="0080438A">
      <w:pPr>
        <w:spacing w:after="200" w:line="276" w:lineRule="auto"/>
        <w:jc w:val="both"/>
        <w:rPr>
          <w:rFonts w:ascii="Calibri" w:eastAsia="Calibri" w:hAnsi="Calibri"/>
          <w:sz w:val="22"/>
          <w:szCs w:val="22"/>
          <w:lang w:val="es-ES" w:eastAsia="en-US"/>
        </w:rPr>
      </w:pPr>
      <w:r w:rsidRPr="0080438A">
        <w:rPr>
          <w:rFonts w:ascii="Calibri" w:eastAsia="Calibri" w:hAnsi="Calibri"/>
          <w:sz w:val="22"/>
          <w:szCs w:val="22"/>
          <w:lang w:val="es-ES" w:eastAsia="en-US"/>
        </w:rPr>
        <w:t xml:space="preserve">Que, de acuerdo con lo previsto en el artículo 198.4 del Texto Refundido de la Ley de Contratos del Sector Público y de las instrucciones para la licitación de contratos basados en el acuerdo marco de adopción de tipo de suministro de equipos audiovisuales, se remite la presente solicitud de oferta a la licitación del contrato basado al que se refiere la presente. </w:t>
      </w:r>
    </w:p>
    <w:p w:rsidR="0080438A" w:rsidRPr="0080438A" w:rsidRDefault="0080438A" w:rsidP="0080438A">
      <w:pPr>
        <w:spacing w:after="200" w:line="276" w:lineRule="auto"/>
        <w:jc w:val="both"/>
        <w:rPr>
          <w:rFonts w:ascii="Calibri" w:eastAsia="Calibri" w:hAnsi="Calibri"/>
          <w:i/>
          <w:color w:val="1F497D"/>
          <w:sz w:val="22"/>
          <w:szCs w:val="22"/>
          <w:lang w:val="es-ES" w:eastAsia="en-US"/>
        </w:rPr>
      </w:pPr>
      <w:r w:rsidRPr="0080438A">
        <w:rPr>
          <w:rFonts w:ascii="Calibri" w:eastAsia="Calibri" w:hAnsi="Calibri"/>
          <w:sz w:val="22"/>
          <w:szCs w:val="22"/>
          <w:lang w:val="es-ES" w:eastAsia="en-US"/>
        </w:rPr>
        <w:t xml:space="preserve">La oferta correspondiente a criterios evaluables mediante fórmula deberá presentarse en el modelo que se adjunta, en sobre cerrado, firmada por representante legal de la empresa con poder bastante. En el sobre figurarán los siguientes </w:t>
      </w:r>
      <w:r w:rsidRPr="0080438A">
        <w:rPr>
          <w:rFonts w:ascii="Calibri" w:eastAsia="Calibri" w:hAnsi="Calibri"/>
          <w:color w:val="1F497D"/>
          <w:sz w:val="22"/>
          <w:szCs w:val="22"/>
          <w:lang w:val="es-ES" w:eastAsia="en-US"/>
        </w:rPr>
        <w:t xml:space="preserve">datos ______________________ </w:t>
      </w:r>
      <w:r w:rsidRPr="0080438A">
        <w:rPr>
          <w:rFonts w:ascii="Calibri" w:eastAsia="Calibri" w:hAnsi="Calibri"/>
          <w:i/>
          <w:color w:val="1F497D"/>
          <w:sz w:val="22"/>
          <w:szCs w:val="22"/>
          <w:lang w:val="es-ES" w:eastAsia="en-US"/>
        </w:rPr>
        <w:t>(indicar datos de identificación del expediente)</w:t>
      </w:r>
    </w:p>
    <w:p w:rsidR="0080438A" w:rsidRPr="0080438A" w:rsidRDefault="0080438A" w:rsidP="0080438A">
      <w:pPr>
        <w:spacing w:after="200" w:line="276" w:lineRule="auto"/>
        <w:jc w:val="both"/>
        <w:rPr>
          <w:rFonts w:ascii="Calibri" w:eastAsia="Calibri" w:hAnsi="Calibri"/>
          <w:i/>
          <w:color w:val="1F497D"/>
          <w:sz w:val="22"/>
          <w:szCs w:val="22"/>
          <w:lang w:val="es-ES" w:eastAsia="en-US"/>
        </w:rPr>
      </w:pPr>
      <w:r w:rsidRPr="0080438A">
        <w:rPr>
          <w:rFonts w:ascii="Calibri" w:eastAsia="Calibri" w:hAnsi="Calibri"/>
          <w:sz w:val="22"/>
          <w:szCs w:val="22"/>
          <w:lang w:val="es-ES" w:eastAsia="en-US"/>
        </w:rPr>
        <w:t xml:space="preserve">La oferta deberá presentarse en </w:t>
      </w:r>
      <w:r w:rsidRPr="0080438A">
        <w:rPr>
          <w:rFonts w:ascii="Calibri" w:eastAsia="Calibri" w:hAnsi="Calibri"/>
          <w:i/>
          <w:color w:val="1F497D"/>
          <w:sz w:val="22"/>
          <w:szCs w:val="22"/>
          <w:lang w:val="es-ES" w:eastAsia="en-US"/>
        </w:rPr>
        <w:t>_______________ (indicar dirección del registro o lugar de presentación</w:t>
      </w:r>
      <w:r w:rsidRPr="0080438A">
        <w:rPr>
          <w:rFonts w:ascii="Calibri" w:eastAsia="Calibri" w:hAnsi="Calibri"/>
          <w:color w:val="1F497D"/>
          <w:sz w:val="22"/>
          <w:szCs w:val="22"/>
          <w:lang w:val="es-ES" w:eastAsia="en-US"/>
        </w:rPr>
        <w:t xml:space="preserve">). </w:t>
      </w:r>
      <w:r w:rsidRPr="0080438A">
        <w:rPr>
          <w:rFonts w:ascii="Calibri" w:eastAsia="Calibri" w:hAnsi="Calibri"/>
          <w:sz w:val="22"/>
          <w:szCs w:val="22"/>
          <w:lang w:val="es-ES" w:eastAsia="en-US"/>
        </w:rPr>
        <w:t xml:space="preserve">Asimismo, se podrá remitir por correo, en las condiciones previstas en el artículo 80.4 del RGLCAP, anunciando la remisión de la oferta a la dirección </w:t>
      </w:r>
      <w:r w:rsidRPr="0080438A">
        <w:rPr>
          <w:rFonts w:ascii="Calibri" w:eastAsia="Calibri" w:hAnsi="Calibri"/>
          <w:color w:val="1F497D"/>
          <w:sz w:val="22"/>
          <w:szCs w:val="22"/>
          <w:lang w:val="es-ES" w:eastAsia="en-US"/>
        </w:rPr>
        <w:t xml:space="preserve">al número de fax </w:t>
      </w:r>
      <w:r w:rsidRPr="0080438A">
        <w:rPr>
          <w:rFonts w:ascii="Calibri" w:eastAsia="Calibri" w:hAnsi="Calibri"/>
          <w:i/>
          <w:color w:val="1F497D"/>
          <w:sz w:val="22"/>
          <w:szCs w:val="22"/>
          <w:lang w:val="es-ES" w:eastAsia="en-US"/>
        </w:rPr>
        <w:t>__________________</w:t>
      </w:r>
    </w:p>
    <w:p w:rsidR="0080438A" w:rsidRPr="0080438A" w:rsidRDefault="0080438A" w:rsidP="0080438A">
      <w:pPr>
        <w:spacing w:after="200" w:line="276" w:lineRule="auto"/>
        <w:jc w:val="both"/>
        <w:rPr>
          <w:rFonts w:ascii="Calibri" w:eastAsia="Calibri" w:hAnsi="Calibri"/>
          <w:sz w:val="22"/>
          <w:szCs w:val="22"/>
          <w:lang w:val="es-ES" w:eastAsia="en-US"/>
        </w:rPr>
      </w:pPr>
      <w:r w:rsidRPr="0080438A">
        <w:rPr>
          <w:rFonts w:ascii="Calibri" w:eastAsia="Calibri" w:hAnsi="Calibri"/>
          <w:sz w:val="22"/>
          <w:szCs w:val="22"/>
          <w:lang w:val="es-ES" w:eastAsia="en-US"/>
        </w:rPr>
        <w:t xml:space="preserve">La fecha límite de presentación de ofertas es _________________ </w:t>
      </w:r>
    </w:p>
    <w:p w:rsidR="0080438A" w:rsidRPr="0080438A" w:rsidRDefault="0080438A" w:rsidP="0080438A">
      <w:pPr>
        <w:spacing w:after="200" w:line="276" w:lineRule="auto"/>
        <w:jc w:val="both"/>
        <w:rPr>
          <w:rFonts w:ascii="Calibri" w:eastAsia="Calibri" w:hAnsi="Calibri"/>
          <w:color w:val="1F497D"/>
          <w:sz w:val="22"/>
          <w:szCs w:val="22"/>
          <w:lang w:val="es-ES" w:eastAsia="en-US"/>
        </w:rPr>
      </w:pPr>
      <w:r w:rsidRPr="0080438A">
        <w:rPr>
          <w:rFonts w:ascii="Calibri" w:eastAsia="Calibri" w:hAnsi="Calibri"/>
          <w:sz w:val="22"/>
          <w:szCs w:val="22"/>
          <w:lang w:val="es-ES" w:eastAsia="en-US"/>
        </w:rPr>
        <w:t xml:space="preserve">Fecha y lugar del acto público de apertura </w:t>
      </w:r>
      <w:r w:rsidRPr="0080438A">
        <w:rPr>
          <w:rFonts w:ascii="Calibri" w:eastAsia="Calibri" w:hAnsi="Calibri"/>
          <w:i/>
          <w:color w:val="1F497D"/>
          <w:sz w:val="22"/>
          <w:szCs w:val="22"/>
          <w:lang w:val="es-ES" w:eastAsia="en-US"/>
        </w:rPr>
        <w:t>(sólo para contratos sujetos a regulación armonizada SARA)</w:t>
      </w:r>
      <w:r w:rsidRPr="0080438A">
        <w:rPr>
          <w:rFonts w:ascii="Calibri" w:eastAsia="Calibri" w:hAnsi="Calibri"/>
          <w:sz w:val="22"/>
          <w:szCs w:val="22"/>
          <w:lang w:val="es-ES" w:eastAsia="en-US"/>
        </w:rPr>
        <w:t xml:space="preserve"> ___________________________________________________</w:t>
      </w:r>
    </w:p>
    <w:p w:rsidR="0080438A" w:rsidRPr="0080438A" w:rsidRDefault="0080438A" w:rsidP="0080438A">
      <w:pPr>
        <w:spacing w:after="200" w:line="276" w:lineRule="auto"/>
        <w:jc w:val="both"/>
        <w:rPr>
          <w:rFonts w:ascii="Calibri" w:eastAsia="Calibri" w:hAnsi="Calibri"/>
          <w:i/>
          <w:sz w:val="22"/>
          <w:szCs w:val="22"/>
          <w:lang w:val="es-ES" w:eastAsia="en-US"/>
        </w:rPr>
      </w:pPr>
    </w:p>
    <w:p w:rsidR="0080438A" w:rsidRPr="0080438A" w:rsidRDefault="0080438A" w:rsidP="0080438A">
      <w:pPr>
        <w:spacing w:after="200" w:line="276" w:lineRule="auto"/>
        <w:jc w:val="both"/>
        <w:rPr>
          <w:rFonts w:ascii="Calibri" w:eastAsia="Calibri" w:hAnsi="Calibri"/>
          <w:i/>
          <w:sz w:val="22"/>
          <w:szCs w:val="22"/>
          <w:lang w:val="es-ES" w:eastAsia="en-US"/>
        </w:rPr>
      </w:pPr>
      <w:r w:rsidRPr="0080438A">
        <w:rPr>
          <w:rFonts w:ascii="Calibri" w:eastAsia="Calibri" w:hAnsi="Calibri"/>
          <w:i/>
          <w:sz w:val="22"/>
          <w:szCs w:val="22"/>
          <w:lang w:val="es-ES" w:eastAsia="en-US"/>
        </w:rPr>
        <w:t>Fecha y firma del gestor del expediente de tramitación del contrato basado</w:t>
      </w:r>
    </w:p>
    <w:p w:rsidR="00EF4E86" w:rsidRPr="0080438A" w:rsidRDefault="00EF4E86" w:rsidP="0080438A"/>
    <w:sectPr w:rsidR="00EF4E86" w:rsidRPr="0080438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0F" w:rsidRDefault="00CC790F" w:rsidP="00EF4E86">
      <w:r>
        <w:separator/>
      </w:r>
    </w:p>
  </w:endnote>
  <w:endnote w:type="continuationSeparator" w:id="0">
    <w:p w:rsidR="00CC790F" w:rsidRDefault="00CC790F" w:rsidP="00E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Garrison Light Sans">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EC9" w:rsidRPr="0080438A" w:rsidRDefault="00F64EC9" w:rsidP="00F64EC9">
    <w:pPr>
      <w:pStyle w:val="Piedepgina"/>
      <w:jc w:val="center"/>
      <w:rPr>
        <w:rFonts w:ascii="Calibri" w:hAnsi="Calibri" w:cs="Calibri"/>
        <w:sz w:val="18"/>
        <w:szCs w:val="18"/>
      </w:rPr>
    </w:pPr>
    <w:r w:rsidRPr="0080438A">
      <w:rPr>
        <w:rFonts w:ascii="Calibri" w:hAnsi="Calibri" w:cs="Calibri"/>
        <w:sz w:val="18"/>
        <w:szCs w:val="18"/>
      </w:rPr>
      <w:t xml:space="preserve">Página </w:t>
    </w:r>
    <w:r w:rsidRPr="0080438A">
      <w:rPr>
        <w:rFonts w:ascii="Calibri" w:hAnsi="Calibri" w:cs="Calibri"/>
        <w:sz w:val="18"/>
        <w:szCs w:val="18"/>
      </w:rPr>
      <w:fldChar w:fldCharType="begin"/>
    </w:r>
    <w:r w:rsidRPr="0080438A">
      <w:rPr>
        <w:rFonts w:ascii="Calibri" w:hAnsi="Calibri" w:cs="Calibri"/>
        <w:sz w:val="18"/>
        <w:szCs w:val="18"/>
      </w:rPr>
      <w:instrText>PAGE</w:instrText>
    </w:r>
    <w:r w:rsidRPr="0080438A">
      <w:rPr>
        <w:rFonts w:ascii="Calibri" w:hAnsi="Calibri" w:cs="Calibri"/>
        <w:sz w:val="18"/>
        <w:szCs w:val="18"/>
      </w:rPr>
      <w:fldChar w:fldCharType="separate"/>
    </w:r>
    <w:r w:rsidR="009C55E8">
      <w:rPr>
        <w:rFonts w:ascii="Calibri" w:hAnsi="Calibri" w:cs="Calibri"/>
        <w:noProof/>
        <w:sz w:val="18"/>
        <w:szCs w:val="18"/>
      </w:rPr>
      <w:t>1</w:t>
    </w:r>
    <w:r w:rsidRPr="0080438A">
      <w:rPr>
        <w:rFonts w:ascii="Calibri" w:hAnsi="Calibri" w:cs="Calibri"/>
        <w:sz w:val="18"/>
        <w:szCs w:val="18"/>
      </w:rPr>
      <w:fldChar w:fldCharType="end"/>
    </w:r>
    <w:r w:rsidRPr="0080438A">
      <w:rPr>
        <w:rFonts w:ascii="Calibri" w:hAnsi="Calibri" w:cs="Calibri"/>
        <w:sz w:val="18"/>
        <w:szCs w:val="18"/>
      </w:rPr>
      <w:t xml:space="preserve"> de </w:t>
    </w:r>
    <w:r w:rsidRPr="0080438A">
      <w:rPr>
        <w:rFonts w:ascii="Calibri" w:hAnsi="Calibri" w:cs="Calibri"/>
        <w:sz w:val="18"/>
        <w:szCs w:val="18"/>
      </w:rPr>
      <w:fldChar w:fldCharType="begin"/>
    </w:r>
    <w:r w:rsidRPr="0080438A">
      <w:rPr>
        <w:rFonts w:ascii="Calibri" w:hAnsi="Calibri" w:cs="Calibri"/>
        <w:sz w:val="18"/>
        <w:szCs w:val="18"/>
      </w:rPr>
      <w:instrText>NUMPAGES</w:instrText>
    </w:r>
    <w:r w:rsidRPr="0080438A">
      <w:rPr>
        <w:rFonts w:ascii="Calibri" w:hAnsi="Calibri" w:cs="Calibri"/>
        <w:sz w:val="18"/>
        <w:szCs w:val="18"/>
      </w:rPr>
      <w:fldChar w:fldCharType="separate"/>
    </w:r>
    <w:r w:rsidR="009C55E8">
      <w:rPr>
        <w:rFonts w:ascii="Calibri" w:hAnsi="Calibri" w:cs="Calibri"/>
        <w:noProof/>
        <w:sz w:val="18"/>
        <w:szCs w:val="18"/>
      </w:rPr>
      <w:t>1</w:t>
    </w:r>
    <w:r w:rsidRPr="0080438A">
      <w:rPr>
        <w:rFonts w:ascii="Calibri" w:hAnsi="Calibri" w:cs="Calibri"/>
        <w:sz w:val="18"/>
        <w:szCs w:val="18"/>
      </w:rPr>
      <w:fldChar w:fldCharType="end"/>
    </w:r>
  </w:p>
  <w:p w:rsidR="00EF4E86" w:rsidRPr="00F64EC9" w:rsidRDefault="00EF4E86" w:rsidP="00F64E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0F" w:rsidRDefault="00CC790F" w:rsidP="00EF4E86">
      <w:r>
        <w:separator/>
      </w:r>
    </w:p>
  </w:footnote>
  <w:footnote w:type="continuationSeparator" w:id="0">
    <w:p w:rsidR="00CC790F" w:rsidRDefault="00CC790F" w:rsidP="00EF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stilo1"/>
      <w:tblW w:w="11010" w:type="dxa"/>
      <w:tblInd w:w="-1126"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7866"/>
      <w:gridCol w:w="1237"/>
    </w:tblGrid>
    <w:tr w:rsidR="009C55E8" w:rsidRPr="00954600" w:rsidTr="003C50DB">
      <w:trPr>
        <w:trHeight w:val="1107"/>
        <w:tblHeader/>
      </w:trPr>
      <w:tc>
        <w:tcPr>
          <w:tcW w:w="1907" w:type="dxa"/>
        </w:tcPr>
        <w:p w:rsidR="009C55E8" w:rsidRPr="00CD0A80" w:rsidRDefault="009C55E8" w:rsidP="009C55E8">
          <w:pPr>
            <w:tabs>
              <w:tab w:val="right" w:pos="8504"/>
            </w:tabs>
            <w:spacing w:before="120" w:after="60"/>
            <w:ind w:right="-70"/>
            <w:jc w:val="center"/>
            <w:rPr>
              <w:rFonts w:ascii="Garrison Light Sans" w:hAnsi="Garrison Light Sans"/>
              <w:b/>
            </w:rPr>
          </w:pPr>
          <w:r w:rsidRPr="00CD0A80">
            <w:rPr>
              <w:noProof/>
              <w:lang w:val="es-ES"/>
            </w:rPr>
            <w:drawing>
              <wp:inline distT="0" distB="0" distL="0" distR="0" wp14:anchorId="7DE70384" wp14:editId="227EDB1D">
                <wp:extent cx="846455" cy="798195"/>
                <wp:effectExtent l="0" t="0" r="0" b="1905"/>
                <wp:docPr id="52" name="Imagen 5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7866" w:type="dxa"/>
          <w:vAlign w:val="center"/>
        </w:tcPr>
        <w:p w:rsidR="009C55E8" w:rsidRDefault="009C55E8" w:rsidP="009C55E8">
          <w:pPr>
            <w:tabs>
              <w:tab w:val="center" w:pos="4252"/>
              <w:tab w:val="right" w:pos="8504"/>
            </w:tabs>
            <w:jc w:val="center"/>
            <w:rPr>
              <w:rFonts w:asciiTheme="minorHAnsi" w:hAnsiTheme="minorHAnsi" w:cstheme="minorHAnsi"/>
              <w:b/>
              <w:color w:val="FF0000"/>
              <w:sz w:val="28"/>
              <w:szCs w:val="28"/>
            </w:rPr>
          </w:pPr>
          <w:r w:rsidRPr="00520E39">
            <w:rPr>
              <w:rFonts w:asciiTheme="minorHAnsi" w:hAnsiTheme="minorHAnsi" w:cstheme="minorHAnsi"/>
              <w:b/>
              <w:color w:val="FF0000"/>
              <w:sz w:val="28"/>
              <w:szCs w:val="28"/>
            </w:rPr>
            <w:t>(Logotipo e imagen institucional del Organismo)</w:t>
          </w:r>
        </w:p>
        <w:p w:rsidR="009C55E8" w:rsidRPr="00F439E8" w:rsidRDefault="009C55E8" w:rsidP="009C55E8">
          <w:pPr>
            <w:tabs>
              <w:tab w:val="center" w:pos="4252"/>
              <w:tab w:val="right" w:pos="8504"/>
            </w:tabs>
            <w:jc w:val="center"/>
            <w:rPr>
              <w:rFonts w:asciiTheme="minorHAnsi" w:hAnsiTheme="minorHAnsi" w:cstheme="minorHAnsi"/>
              <w:sz w:val="16"/>
              <w:szCs w:val="16"/>
            </w:rPr>
          </w:pPr>
        </w:p>
        <w:p w:rsidR="009C55E8" w:rsidRPr="00F439E8" w:rsidRDefault="009C55E8" w:rsidP="009C55E8">
          <w:pPr>
            <w:tabs>
              <w:tab w:val="center" w:pos="4252"/>
              <w:tab w:val="right" w:pos="8504"/>
            </w:tabs>
            <w:jc w:val="center"/>
            <w:rPr>
              <w:rFonts w:asciiTheme="minorHAnsi" w:hAnsiTheme="minorHAnsi" w:cstheme="minorHAnsi"/>
              <w:sz w:val="28"/>
              <w:szCs w:val="28"/>
            </w:rPr>
          </w:pPr>
          <w:r w:rsidRPr="00F439E8">
            <w:rPr>
              <w:rFonts w:asciiTheme="minorHAnsi" w:hAnsiTheme="minorHAnsi" w:cstheme="minorHAnsi"/>
              <w:sz w:val="28"/>
              <w:szCs w:val="28"/>
            </w:rPr>
            <w:t>Anexo I</w:t>
          </w:r>
          <w:r>
            <w:rPr>
              <w:rFonts w:asciiTheme="minorHAnsi" w:hAnsiTheme="minorHAnsi" w:cstheme="minorHAnsi"/>
              <w:sz w:val="28"/>
              <w:szCs w:val="28"/>
            </w:rPr>
            <w:t>I</w:t>
          </w:r>
        </w:p>
        <w:p w:rsidR="009C55E8" w:rsidRPr="00520E39" w:rsidRDefault="009C55E8" w:rsidP="009C55E8">
          <w:pPr>
            <w:tabs>
              <w:tab w:val="center" w:pos="4252"/>
              <w:tab w:val="right" w:pos="8504"/>
            </w:tabs>
            <w:jc w:val="center"/>
            <w:rPr>
              <w:rFonts w:asciiTheme="minorHAnsi" w:hAnsiTheme="minorHAnsi" w:cstheme="minorHAnsi"/>
              <w:b/>
              <w:sz w:val="28"/>
              <w:szCs w:val="28"/>
            </w:rPr>
          </w:pPr>
          <w:r w:rsidRPr="00F64EC9">
            <w:rPr>
              <w:rFonts w:asciiTheme="minorHAnsi" w:hAnsiTheme="minorHAnsi" w:cstheme="minorHAnsi"/>
              <w:b/>
              <w:sz w:val="20"/>
            </w:rPr>
            <w:t>Versión Agosto-2021</w:t>
          </w:r>
        </w:p>
      </w:tc>
      <w:tc>
        <w:tcPr>
          <w:tcW w:w="1237" w:type="dxa"/>
        </w:tcPr>
        <w:p w:rsidR="009C55E8" w:rsidRDefault="009C55E8" w:rsidP="009C55E8">
          <w:pPr>
            <w:tabs>
              <w:tab w:val="left" w:pos="2529"/>
            </w:tabs>
            <w:suppressAutoHyphens/>
            <w:spacing w:before="120" w:line="160" w:lineRule="exact"/>
            <w:ind w:right="360"/>
            <w:rPr>
              <w:rFonts w:ascii="Gill Sans MT" w:hAnsi="Gill Sans MT"/>
              <w:spacing w:val="-2"/>
              <w:sz w:val="14"/>
              <w:szCs w:val="14"/>
              <w:lang w:val="es-ES"/>
            </w:rPr>
          </w:pPr>
        </w:p>
        <w:p w:rsidR="009C55E8" w:rsidRDefault="009C55E8" w:rsidP="009C55E8">
          <w:pPr>
            <w:tabs>
              <w:tab w:val="left" w:pos="2529"/>
            </w:tabs>
            <w:suppressAutoHyphens/>
            <w:spacing w:before="120" w:line="160" w:lineRule="exact"/>
            <w:ind w:right="360"/>
            <w:rPr>
              <w:rFonts w:ascii="Gill Sans MT" w:hAnsi="Gill Sans MT"/>
              <w:spacing w:val="-2"/>
              <w:sz w:val="14"/>
              <w:szCs w:val="14"/>
              <w:lang w:val="es-ES"/>
            </w:rPr>
          </w:pPr>
        </w:p>
        <w:p w:rsidR="009C55E8" w:rsidRPr="00CD0A80" w:rsidRDefault="009C55E8" w:rsidP="009C55E8">
          <w:pPr>
            <w:tabs>
              <w:tab w:val="left" w:pos="2529"/>
            </w:tabs>
            <w:suppressAutoHyphens/>
            <w:spacing w:before="120" w:line="160" w:lineRule="exact"/>
            <w:ind w:right="360"/>
            <w:rPr>
              <w:rFonts w:ascii="Gill Sans MT" w:hAnsi="Gill Sans MT"/>
              <w:spacing w:val="-2"/>
              <w:sz w:val="10"/>
              <w:szCs w:val="10"/>
              <w:lang w:val="es-ES"/>
            </w:rPr>
          </w:pPr>
        </w:p>
      </w:tc>
    </w:tr>
  </w:tbl>
  <w:p w:rsidR="00EF4E86" w:rsidRPr="00F64EC9" w:rsidRDefault="00EF4E86" w:rsidP="00F64E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6E8"/>
    <w:multiLevelType w:val="hybridMultilevel"/>
    <w:tmpl w:val="B8E834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72E259E"/>
    <w:multiLevelType w:val="multilevel"/>
    <w:tmpl w:val="C7B6488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3BF26E9"/>
    <w:multiLevelType w:val="hybridMultilevel"/>
    <w:tmpl w:val="B0460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6844DF"/>
    <w:multiLevelType w:val="hybridMultilevel"/>
    <w:tmpl w:val="036ED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6"/>
    <w:rsid w:val="00126D70"/>
    <w:rsid w:val="003B3576"/>
    <w:rsid w:val="004466BF"/>
    <w:rsid w:val="004F3565"/>
    <w:rsid w:val="00592D80"/>
    <w:rsid w:val="00712D6B"/>
    <w:rsid w:val="0080438A"/>
    <w:rsid w:val="0085632E"/>
    <w:rsid w:val="008B21C8"/>
    <w:rsid w:val="009C55E8"/>
    <w:rsid w:val="00A51084"/>
    <w:rsid w:val="00C120F8"/>
    <w:rsid w:val="00CC790F"/>
    <w:rsid w:val="00E40F75"/>
    <w:rsid w:val="00E75F0E"/>
    <w:rsid w:val="00EF4E86"/>
    <w:rsid w:val="00F64E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4E0C"/>
  <w15:chartTrackingRefBased/>
  <w15:docId w15:val="{40429D41-ADD4-4A09-BDDE-D1157F42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E86"/>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uiPriority w:val="9"/>
    <w:qFormat/>
    <w:rsid w:val="00126D7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qFormat/>
    <w:rsid w:val="00EF4E86"/>
    <w:pPr>
      <w:keepNext/>
      <w:outlineLvl w:val="2"/>
    </w:pPr>
    <w:rPr>
      <w:rFonts w:ascii="Gill Sans MT" w:hAnsi="Gill Sans MT"/>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EF4E86"/>
    <w:rPr>
      <w:rFonts w:ascii="Gill Sans MT" w:eastAsia="Times New Roman" w:hAnsi="Gill Sans MT" w:cs="Times New Roman"/>
      <w:b/>
      <w:snapToGrid w:val="0"/>
      <w:color w:val="000000"/>
      <w:sz w:val="18"/>
      <w:szCs w:val="20"/>
      <w:lang w:val="es-ES_tradnl" w:eastAsia="es-ES"/>
    </w:rPr>
  </w:style>
  <w:style w:type="paragraph" w:styleId="Encabezado">
    <w:name w:val="header"/>
    <w:basedOn w:val="Normal"/>
    <w:link w:val="EncabezadoCar"/>
    <w:uiPriority w:val="99"/>
    <w:unhideWhenUsed/>
    <w:rsid w:val="00EF4E86"/>
    <w:pPr>
      <w:tabs>
        <w:tab w:val="center" w:pos="4252"/>
        <w:tab w:val="right" w:pos="8504"/>
      </w:tabs>
    </w:pPr>
  </w:style>
  <w:style w:type="character" w:customStyle="1" w:styleId="EncabezadoCar">
    <w:name w:val="Encabezado Car"/>
    <w:basedOn w:val="Fuentedeprrafopredeter"/>
    <w:link w:val="Encabezado"/>
    <w:uiPriority w:val="99"/>
    <w:rsid w:val="00EF4E86"/>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EF4E86"/>
    <w:pPr>
      <w:tabs>
        <w:tab w:val="center" w:pos="4252"/>
        <w:tab w:val="right" w:pos="8504"/>
      </w:tabs>
    </w:pPr>
  </w:style>
  <w:style w:type="character" w:customStyle="1" w:styleId="PiedepginaCar">
    <w:name w:val="Pie de página Car"/>
    <w:basedOn w:val="Fuentedeprrafopredeter"/>
    <w:link w:val="Piedepgina"/>
    <w:uiPriority w:val="99"/>
    <w:rsid w:val="00EF4E86"/>
    <w:rPr>
      <w:rFonts w:ascii="Arial" w:eastAsia="Times New Roman" w:hAnsi="Arial" w:cs="Times New Roman"/>
      <w:sz w:val="24"/>
      <w:szCs w:val="20"/>
      <w:lang w:val="es-ES_tradnl" w:eastAsia="es-ES"/>
    </w:rPr>
  </w:style>
  <w:style w:type="character" w:styleId="Hipervnculo">
    <w:name w:val="Hyperlink"/>
    <w:basedOn w:val="Fuentedeprrafopredeter"/>
    <w:uiPriority w:val="99"/>
    <w:semiHidden/>
    <w:unhideWhenUsed/>
    <w:rsid w:val="00F64EC9"/>
    <w:rPr>
      <w:color w:val="0563C1" w:themeColor="hyperlink"/>
      <w:u w:val="single"/>
    </w:rPr>
  </w:style>
  <w:style w:type="paragraph" w:styleId="Prrafodelista">
    <w:name w:val="List Paragraph"/>
    <w:basedOn w:val="Normal"/>
    <w:uiPriority w:val="34"/>
    <w:qFormat/>
    <w:rsid w:val="00F64EC9"/>
    <w:pPr>
      <w:ind w:left="720"/>
      <w:contextualSpacing/>
    </w:pPr>
    <w:rPr>
      <w:rFonts w:ascii="Times New Roman" w:hAnsi="Times New Roman"/>
      <w:sz w:val="20"/>
      <w:lang w:val="es-ES"/>
    </w:rPr>
  </w:style>
  <w:style w:type="paragraph" w:customStyle="1" w:styleId="Default">
    <w:name w:val="Default"/>
    <w:rsid w:val="00F64EC9"/>
    <w:pPr>
      <w:autoSpaceDE w:val="0"/>
      <w:autoSpaceDN w:val="0"/>
      <w:adjustRightInd w:val="0"/>
      <w:spacing w:after="0" w:line="240" w:lineRule="auto"/>
    </w:pPr>
    <w:rPr>
      <w:rFonts w:ascii="Garamond" w:hAnsi="Garamond" w:cs="Garamond"/>
      <w:color w:val="000000"/>
      <w:sz w:val="24"/>
      <w:szCs w:val="24"/>
    </w:rPr>
  </w:style>
  <w:style w:type="table" w:styleId="Tablaconcuadrcula">
    <w:name w:val="Table Grid"/>
    <w:basedOn w:val="Tablanormal"/>
    <w:rsid w:val="00F64E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26D70"/>
    <w:rPr>
      <w:rFonts w:asciiTheme="majorHAnsi" w:eastAsiaTheme="majorEastAsia" w:hAnsiTheme="majorHAnsi" w:cstheme="majorBidi"/>
      <w:color w:val="2E74B5" w:themeColor="accent1" w:themeShade="BF"/>
      <w:sz w:val="32"/>
      <w:szCs w:val="32"/>
      <w:lang w:val="es-ES_tradnl" w:eastAsia="es-ES"/>
    </w:rPr>
  </w:style>
  <w:style w:type="table" w:customStyle="1" w:styleId="Estilo1">
    <w:name w:val="Estilo1"/>
    <w:basedOn w:val="Tablanormal"/>
    <w:uiPriority w:val="99"/>
    <w:rsid w:val="009C55E8"/>
    <w:pPr>
      <w:spacing w:after="0" w:line="240" w:lineRule="auto"/>
    </w:pPr>
    <w:rPr>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6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2021-08-19T08:14:00Z</dcterms:created>
  <dcterms:modified xsi:type="dcterms:W3CDTF">2021-09-16T07:02:00Z</dcterms:modified>
</cp:coreProperties>
</file>