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A1" w:rsidRPr="00F076A1" w:rsidRDefault="00F076A1" w:rsidP="00F076A1">
      <w:pPr>
        <w:spacing w:after="120"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 w:rsidRPr="00F076A1">
        <w:rPr>
          <w:rFonts w:ascii="Calibri" w:eastAsia="Calibri" w:hAnsi="Calibri" w:cs="Calibri"/>
          <w:b/>
        </w:rPr>
        <w:t>MODELO DE PRESENTACIÓN DE OFERTA</w:t>
      </w:r>
    </w:p>
    <w:p w:rsidR="00F076A1" w:rsidRPr="00F076A1" w:rsidRDefault="00F076A1" w:rsidP="00F076A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F076A1">
        <w:rPr>
          <w:rFonts w:ascii="Calibri" w:eastAsia="Calibri" w:hAnsi="Calibri" w:cs="Calibri"/>
          <w:b/>
        </w:rPr>
        <w:t xml:space="preserve">EXPEDIENTE Nº </w:t>
      </w:r>
      <w:r w:rsidRPr="00F076A1">
        <w:rPr>
          <w:rFonts w:ascii="Calibri" w:eastAsia="Calibri" w:hAnsi="Calibri" w:cs="Calibri"/>
          <w:b/>
          <w:color w:val="4F81BD" w:themeColor="accent1"/>
        </w:rPr>
        <w:t>XXXXXXXXX</w:t>
      </w:r>
      <w:r w:rsidRPr="00F076A1">
        <w:rPr>
          <w:rFonts w:ascii="Calibri" w:eastAsia="Calibri" w:hAnsi="Calibri" w:cs="Calibri"/>
          <w:b/>
        </w:rPr>
        <w:t xml:space="preserve">, TRAMITADO POR EL ORGANISMO DESTINATARIO: </w:t>
      </w:r>
      <w:r w:rsidRPr="00F076A1">
        <w:rPr>
          <w:rFonts w:ascii="Calibri" w:eastAsia="Calibri" w:hAnsi="Calibri" w:cs="Calibri"/>
          <w:b/>
          <w:color w:val="4F81BD" w:themeColor="accent1"/>
        </w:rPr>
        <w:t>XXXXXXXXX</w:t>
      </w:r>
    </w:p>
    <w:p w:rsidR="00F076A1" w:rsidRPr="00F076A1" w:rsidRDefault="00F076A1" w:rsidP="00F076A1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F076A1" w:rsidRPr="00F076A1" w:rsidRDefault="00F076A1" w:rsidP="00F076A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s-ES"/>
        </w:rPr>
      </w:pPr>
      <w:r w:rsidRPr="00F076A1">
        <w:rPr>
          <w:rFonts w:ascii="Calibri" w:eastAsia="Calibri" w:hAnsi="Calibri" w:cs="Calibri"/>
          <w:sz w:val="20"/>
          <w:szCs w:val="20"/>
          <w:lang w:eastAsia="es-ES"/>
        </w:rPr>
        <w:t xml:space="preserve">D/Dª 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 xml:space="preserve">……………………………………, 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 xml:space="preserve">con DNI nº 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>………………...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>,</w:t>
      </w:r>
    </w:p>
    <w:p w:rsidR="00F076A1" w:rsidRPr="00F076A1" w:rsidRDefault="00F076A1" w:rsidP="00F076A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s-ES"/>
        </w:rPr>
      </w:pPr>
      <w:r w:rsidRPr="00F076A1">
        <w:rPr>
          <w:rFonts w:ascii="Calibri" w:eastAsia="Calibri" w:hAnsi="Calibri" w:cs="Calibri"/>
          <w:sz w:val="20"/>
          <w:szCs w:val="20"/>
          <w:lang w:eastAsia="es-ES"/>
        </w:rPr>
        <w:t xml:space="preserve">En nombre y representación de la persona jurídica   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>………………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 xml:space="preserve">, según poder 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>(hacer constar los datos del apoderamiento)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>, con NIF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>……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 xml:space="preserve">, domicilio en 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>……………...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>, adjudicataria del Acuerdo Marco para el suministro de equipos audiovisuales (AM 12/2021)</w:t>
      </w:r>
    </w:p>
    <w:p w:rsidR="00F076A1" w:rsidRPr="00F076A1" w:rsidRDefault="00F076A1" w:rsidP="00F076A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F076A1">
        <w:rPr>
          <w:rFonts w:ascii="Calibri" w:eastAsia="Calibri" w:hAnsi="Calibri" w:cs="Calibri"/>
          <w:sz w:val="20"/>
          <w:szCs w:val="20"/>
          <w:lang w:eastAsia="es-ES"/>
        </w:rPr>
        <w:t xml:space="preserve">Habiendo recibido con fecha 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 xml:space="preserve">………… 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 xml:space="preserve">solicitud de oferta y documento de licitación remitidos por el organismo </w:t>
      </w:r>
      <w:r w:rsidRPr="00F076A1">
        <w:rPr>
          <w:rFonts w:ascii="Calibri" w:eastAsia="Calibri" w:hAnsi="Calibri" w:cs="Calibri"/>
          <w:color w:val="4F81BD" w:themeColor="accent1"/>
          <w:sz w:val="20"/>
          <w:szCs w:val="20"/>
          <w:lang w:eastAsia="es-ES"/>
        </w:rPr>
        <w:t xml:space="preserve">……………… </w:t>
      </w:r>
      <w:r w:rsidRPr="00F076A1">
        <w:rPr>
          <w:rFonts w:ascii="Calibri" w:eastAsia="Calibri" w:hAnsi="Calibri" w:cs="Calibri"/>
          <w:sz w:val="20"/>
          <w:szCs w:val="20"/>
          <w:lang w:eastAsia="es-ES"/>
        </w:rPr>
        <w:t>para la licitación del contrato basado identificado al inicio del presente documento; enterado de las condiciones que regirán su licitación y que constan en el documento de licitación, se compromete a realizar la prestación del suministro descrito conforme a las especificaciones y previsiones de dicho documento y conforme a los pliegos que regulan el Acuerdo Marco para el suministro de equipos audiovisuales (AM 12/2021) presentando la siguiente oferta:</w:t>
      </w:r>
    </w:p>
    <w:p w:rsidR="00F076A1" w:rsidRPr="00F076A1" w:rsidRDefault="00F076A1" w:rsidP="00F076A1">
      <w:pPr>
        <w:spacing w:after="0"/>
        <w:jc w:val="center"/>
        <w:rPr>
          <w:rFonts w:ascii="Calibri" w:eastAsia="Calibri" w:hAnsi="Calibri" w:cs="Calibri"/>
          <w:b/>
          <w:strike/>
        </w:rPr>
      </w:pPr>
      <w:r w:rsidRPr="00F076A1">
        <w:rPr>
          <w:rFonts w:ascii="Calibri" w:eastAsia="Calibri" w:hAnsi="Calibri" w:cs="Calibri"/>
          <w:b/>
        </w:rPr>
        <w:t>OFERTA ECONÓMICA</w:t>
      </w:r>
    </w:p>
    <w:p w:rsidR="00F076A1" w:rsidRPr="00F076A1" w:rsidRDefault="00F076A1" w:rsidP="00F076A1">
      <w:pPr>
        <w:spacing w:after="0"/>
        <w:ind w:left="284"/>
        <w:contextualSpacing/>
        <w:jc w:val="both"/>
        <w:rPr>
          <w:rFonts w:ascii="Calibri" w:eastAsia="Calibri" w:hAnsi="Calibri" w:cs="Calibri"/>
          <w:strike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Oferta económica"/>
      </w:tblPr>
      <w:tblGrid>
        <w:gridCol w:w="1384"/>
        <w:gridCol w:w="4322"/>
        <w:gridCol w:w="1632"/>
        <w:gridCol w:w="1171"/>
        <w:gridCol w:w="1346"/>
      </w:tblGrid>
      <w:tr w:rsidR="00F076A1" w:rsidRPr="00F076A1" w:rsidTr="000405B6">
        <w:trPr>
          <w:trHeight w:val="788"/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6A1" w:rsidRPr="00F076A1" w:rsidRDefault="00F076A1" w:rsidP="00F076A1">
            <w:pPr>
              <w:spacing w:after="0"/>
              <w:ind w:left="29" w:hanging="29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Suministro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6A1" w:rsidRPr="00F076A1" w:rsidRDefault="00F076A1" w:rsidP="00F076A1">
            <w:pPr>
              <w:spacing w:after="0"/>
              <w:ind w:left="29" w:hanging="29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Producto ofertado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Importe sin IVA</w:t>
            </w:r>
          </w:p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(precio unitario)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Nº de unidades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6A1" w:rsidRPr="00F076A1" w:rsidRDefault="00F076A1" w:rsidP="00F076A1">
            <w:pPr>
              <w:spacing w:after="0"/>
              <w:ind w:left="357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Importe total sin IVA</w:t>
            </w:r>
          </w:p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30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6A1" w:rsidRPr="00F076A1" w:rsidRDefault="00F076A1" w:rsidP="00F076A1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F076A1">
              <w:rPr>
                <w:rFonts w:ascii="Calibri" w:hAnsi="Calibri" w:cs="Calibri"/>
                <w:b/>
              </w:rPr>
              <w:t>Producto 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A1" w:rsidRPr="00F076A1" w:rsidRDefault="00F076A1" w:rsidP="00F076A1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color w:val="4F81BD" w:themeColor="accent1"/>
              </w:rPr>
            </w:pPr>
            <w:r w:rsidRPr="00F076A1">
              <w:rPr>
                <w:rFonts w:ascii="Calibri" w:hAnsi="Calibri" w:cs="Calibri"/>
                <w:i/>
                <w:color w:val="4F81BD" w:themeColor="accent1"/>
              </w:rPr>
              <w:t>Indicar lote, categoría, denominación y características técnicas señaladas en el documento de licitación</w:t>
            </w:r>
          </w:p>
          <w:p w:rsidR="00F076A1" w:rsidRPr="00F076A1" w:rsidRDefault="00F076A1" w:rsidP="00F076A1">
            <w:pPr>
              <w:widowControl w:val="0"/>
              <w:spacing w:after="0"/>
              <w:jc w:val="both"/>
              <w:rPr>
                <w:rFonts w:ascii="Calibri" w:hAnsi="Calibri" w:cs="Calibri"/>
                <w:i/>
                <w:color w:val="4F81BD" w:themeColor="accent1"/>
                <w:sz w:val="16"/>
                <w:szCs w:val="18"/>
              </w:rPr>
            </w:pPr>
            <w:r w:rsidRPr="00F076A1">
              <w:rPr>
                <w:rFonts w:ascii="Calibri" w:hAnsi="Calibri" w:cs="Calibri"/>
                <w:i/>
                <w:color w:val="4F81BD" w:themeColor="accent1"/>
                <w:sz w:val="16"/>
                <w:szCs w:val="18"/>
              </w:rPr>
              <w:t>(EJ. 01.04 Monitor 55”</w:t>
            </w:r>
          </w:p>
          <w:p w:rsidR="00F076A1" w:rsidRPr="00F076A1" w:rsidRDefault="00F076A1" w:rsidP="00F076A1">
            <w:pPr>
              <w:widowControl w:val="0"/>
              <w:spacing w:after="0"/>
              <w:jc w:val="both"/>
              <w:rPr>
                <w:rFonts w:ascii="Calibri" w:hAnsi="Calibri" w:cs="Calibri"/>
                <w:i/>
                <w:color w:val="4F81BD" w:themeColor="accent1"/>
                <w:sz w:val="16"/>
                <w:szCs w:val="18"/>
              </w:rPr>
            </w:pPr>
            <w:r w:rsidRPr="00F076A1">
              <w:rPr>
                <w:rFonts w:ascii="Calibri" w:hAnsi="Calibri" w:cs="Calibri"/>
                <w:i/>
                <w:color w:val="4F81BD" w:themeColor="accent1"/>
                <w:sz w:val="16"/>
                <w:szCs w:val="18"/>
              </w:rPr>
              <w:t>Marca: XXXXXXXXXX, Modelo: XXXXXXXXXX</w:t>
            </w:r>
          </w:p>
          <w:p w:rsidR="00F076A1" w:rsidRPr="00F076A1" w:rsidRDefault="00F076A1" w:rsidP="00F076A1">
            <w:pPr>
              <w:widowControl w:val="0"/>
              <w:spacing w:after="0"/>
              <w:jc w:val="both"/>
              <w:rPr>
                <w:rFonts w:ascii="Calibri" w:hAnsi="Calibri" w:cs="Calibri"/>
                <w:i/>
                <w:color w:val="4F81BD" w:themeColor="accent1"/>
                <w:sz w:val="16"/>
                <w:szCs w:val="18"/>
              </w:rPr>
            </w:pPr>
            <w:r w:rsidRPr="00F076A1">
              <w:rPr>
                <w:rFonts w:ascii="Calibri" w:hAnsi="Calibri" w:cs="Calibri"/>
                <w:i/>
                <w:color w:val="4F81BD" w:themeColor="accent1"/>
                <w:sz w:val="16"/>
                <w:szCs w:val="18"/>
              </w:rPr>
              <w:t>Resolución 4k (3840x2160)</w:t>
            </w:r>
          </w:p>
          <w:p w:rsidR="00F076A1" w:rsidRPr="00F076A1" w:rsidRDefault="00F076A1" w:rsidP="00F076A1">
            <w:pPr>
              <w:widowControl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F076A1">
              <w:rPr>
                <w:rFonts w:ascii="Calibri" w:hAnsi="Calibri" w:cs="Calibri"/>
                <w:i/>
                <w:color w:val="4F81BD" w:themeColor="accent1"/>
                <w:sz w:val="16"/>
                <w:szCs w:val="18"/>
              </w:rPr>
              <w:t>Número de puertos HDMI: 3)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30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6A1" w:rsidRPr="00F076A1" w:rsidRDefault="00F076A1" w:rsidP="00F076A1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F076A1">
              <w:rPr>
                <w:rFonts w:ascii="Calibri" w:hAnsi="Calibri" w:cs="Calibri"/>
                <w:b/>
              </w:rPr>
              <w:t>Producto 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A1" w:rsidRPr="00F076A1" w:rsidRDefault="00F076A1" w:rsidP="00F076A1">
            <w:pPr>
              <w:widowControl w:val="0"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2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...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A1" w:rsidRPr="00F076A1" w:rsidRDefault="00F076A1" w:rsidP="00F076A1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2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Instalación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A1" w:rsidRPr="00F076A1" w:rsidRDefault="00F076A1" w:rsidP="00F076A1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202"/>
          <w:jc w:val="center"/>
        </w:trPr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Importe total ofertado IVA excluido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202"/>
          <w:jc w:val="center"/>
        </w:trPr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Importe del IVA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202"/>
          <w:jc w:val="center"/>
        </w:trPr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Importe total ofertado IVA incluido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76A1" w:rsidRPr="00F076A1" w:rsidRDefault="00F076A1" w:rsidP="00F076A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076A1" w:rsidRPr="00F076A1" w:rsidRDefault="00F076A1" w:rsidP="00F076A1">
      <w:pPr>
        <w:spacing w:after="0"/>
        <w:jc w:val="both"/>
        <w:rPr>
          <w:rFonts w:ascii="Calibri" w:eastAsia="Calibri" w:hAnsi="Calibri" w:cs="Calibri"/>
          <w:b/>
        </w:rPr>
      </w:pPr>
    </w:p>
    <w:p w:rsidR="00F076A1" w:rsidRPr="00F076A1" w:rsidRDefault="00F076A1" w:rsidP="00F076A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076A1">
        <w:rPr>
          <w:rFonts w:ascii="Calibri" w:eastAsia="Calibri" w:hAnsi="Calibri" w:cs="Calibri"/>
          <w:b/>
        </w:rPr>
        <w:t>OFERTA: OTROS CRITERIOS DE VALORACIÓN</w:t>
      </w:r>
    </w:p>
    <w:p w:rsidR="00F076A1" w:rsidRPr="00F076A1" w:rsidRDefault="00F076A1" w:rsidP="00F076A1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  <w:tblCaption w:val="Criterios de valoración"/>
      </w:tblPr>
      <w:tblGrid>
        <w:gridCol w:w="3647"/>
        <w:gridCol w:w="6134"/>
      </w:tblGrid>
      <w:tr w:rsidR="00F076A1" w:rsidRPr="00F076A1" w:rsidTr="000405B6">
        <w:trPr>
          <w:trHeight w:val="422"/>
          <w:tblHeader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6A1" w:rsidRPr="00F076A1" w:rsidRDefault="00F076A1" w:rsidP="00F076A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Criterio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6A1" w:rsidRPr="00F076A1" w:rsidRDefault="00F076A1" w:rsidP="00F076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076A1">
              <w:rPr>
                <w:rFonts w:ascii="Calibri" w:eastAsia="Calibri" w:hAnsi="Calibri" w:cs="Calibri"/>
                <w:b/>
              </w:rPr>
              <w:t>Valor ofertado</w:t>
            </w:r>
          </w:p>
        </w:tc>
      </w:tr>
      <w:tr w:rsidR="00F076A1" w:rsidRPr="00F076A1" w:rsidTr="000405B6">
        <w:trPr>
          <w:trHeight w:val="389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6A1" w:rsidRPr="00F076A1" w:rsidRDefault="00F076A1" w:rsidP="00F076A1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 w:rsidRPr="00F076A1">
              <w:rPr>
                <w:rFonts w:ascii="Calibri" w:eastAsia="Calibri" w:hAnsi="Calibri" w:cs="Calibri"/>
                <w:b/>
              </w:rPr>
              <w:t>Criterio de calidad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A1" w:rsidRPr="00F076A1" w:rsidRDefault="00F076A1" w:rsidP="00F076A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370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6A1" w:rsidRPr="00F076A1" w:rsidRDefault="00F076A1" w:rsidP="00F076A1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F076A1">
              <w:rPr>
                <w:rFonts w:ascii="Calibri" w:eastAsia="Calibri" w:hAnsi="Calibri" w:cs="Calibri"/>
                <w:b/>
              </w:rPr>
              <w:t>Criterio medioambiental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A1" w:rsidRPr="00F076A1" w:rsidRDefault="00F076A1" w:rsidP="00F076A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F076A1" w:rsidRPr="00F076A1" w:rsidTr="000405B6">
        <w:trPr>
          <w:trHeight w:val="269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A1" w:rsidRPr="00F076A1" w:rsidRDefault="00F076A1" w:rsidP="00F076A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076A1">
              <w:rPr>
                <w:rFonts w:ascii="Calibri" w:eastAsia="Calibri" w:hAnsi="Calibri" w:cs="Calibri"/>
                <w:b/>
                <w:sz w:val="20"/>
              </w:rPr>
              <w:t>……..</w:t>
            </w:r>
          </w:p>
          <w:p w:rsidR="00F076A1" w:rsidRPr="00F076A1" w:rsidRDefault="00F076A1" w:rsidP="00F076A1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A1" w:rsidRPr="00F076A1" w:rsidRDefault="00F076A1" w:rsidP="00F076A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F076A1" w:rsidRPr="00F076A1" w:rsidRDefault="00F076A1" w:rsidP="00F076A1">
      <w:pPr>
        <w:spacing w:after="0" w:line="240" w:lineRule="auto"/>
        <w:jc w:val="both"/>
        <w:rPr>
          <w:rFonts w:ascii="Calibri" w:eastAsia="Calibri" w:hAnsi="Calibri" w:cs="Calibri"/>
          <w:i/>
          <w:color w:val="548DD4" w:themeColor="text2" w:themeTint="99"/>
          <w:sz w:val="18"/>
          <w:szCs w:val="18"/>
        </w:rPr>
      </w:pPr>
      <w:r w:rsidRPr="00F076A1">
        <w:rPr>
          <w:rFonts w:ascii="Calibri" w:eastAsia="Calibri" w:hAnsi="Calibri" w:cs="Calibri"/>
          <w:i/>
          <w:color w:val="548DD4" w:themeColor="text2" w:themeTint="99"/>
          <w:sz w:val="18"/>
          <w:szCs w:val="18"/>
        </w:rPr>
        <w:t>A cumplimentar una fila por cada criterio de valoración distinto al precio definido en el apartado 7 del DL</w:t>
      </w:r>
    </w:p>
    <w:p w:rsidR="00F076A1" w:rsidRDefault="00F076A1" w:rsidP="00F076A1">
      <w:pPr>
        <w:spacing w:after="0" w:line="240" w:lineRule="auto"/>
        <w:jc w:val="center"/>
        <w:rPr>
          <w:rFonts w:cstheme="minorHAnsi"/>
        </w:rPr>
      </w:pPr>
    </w:p>
    <w:p w:rsidR="00F076A1" w:rsidRDefault="00F076A1" w:rsidP="00F076A1">
      <w:pPr>
        <w:spacing w:after="0" w:line="240" w:lineRule="auto"/>
        <w:jc w:val="center"/>
        <w:rPr>
          <w:rFonts w:cstheme="minorHAnsi"/>
        </w:rPr>
      </w:pPr>
    </w:p>
    <w:p w:rsidR="00F076A1" w:rsidRPr="00F076A1" w:rsidRDefault="00F076A1" w:rsidP="00F076A1">
      <w:pPr>
        <w:spacing w:after="0" w:line="240" w:lineRule="auto"/>
        <w:jc w:val="center"/>
        <w:rPr>
          <w:rFonts w:cstheme="minorHAnsi"/>
        </w:rPr>
      </w:pPr>
      <w:r w:rsidRPr="00F076A1">
        <w:rPr>
          <w:rFonts w:cstheme="minorHAnsi"/>
        </w:rPr>
        <w:t>Firmado electrónicamente por:</w:t>
      </w:r>
    </w:p>
    <w:p w:rsidR="00F076A1" w:rsidRPr="00F076A1" w:rsidRDefault="00F076A1" w:rsidP="00F076A1">
      <w:pPr>
        <w:spacing w:after="0" w:line="240" w:lineRule="auto"/>
        <w:jc w:val="center"/>
        <w:rPr>
          <w:rFonts w:cstheme="minorHAnsi"/>
          <w:color w:val="4F81BD" w:themeColor="accent1"/>
          <w:sz w:val="20"/>
        </w:rPr>
      </w:pPr>
      <w:r w:rsidRPr="00F076A1">
        <w:rPr>
          <w:rFonts w:cstheme="minorHAnsi"/>
          <w:color w:val="4F81BD" w:themeColor="accent1"/>
          <w:sz w:val="20"/>
        </w:rPr>
        <w:t>(Representante legal de la empresa)</w:t>
      </w:r>
    </w:p>
    <w:p w:rsidR="00F076A1" w:rsidRPr="00F076A1" w:rsidRDefault="00F076A1" w:rsidP="00F076A1">
      <w:pPr>
        <w:spacing w:after="0" w:line="240" w:lineRule="auto"/>
        <w:jc w:val="center"/>
        <w:rPr>
          <w:rFonts w:cstheme="minorHAnsi"/>
        </w:rPr>
      </w:pPr>
      <w:r w:rsidRPr="00F076A1">
        <w:rPr>
          <w:rFonts w:cstheme="minorHAnsi"/>
        </w:rPr>
        <w:t xml:space="preserve">Nombre: </w:t>
      </w:r>
      <w:r w:rsidRPr="00F076A1">
        <w:rPr>
          <w:rFonts w:ascii="Calibri" w:eastAsia="Calibri" w:hAnsi="Calibri" w:cs="Calibri"/>
          <w:color w:val="4F81BD" w:themeColor="accent1"/>
        </w:rPr>
        <w:t>XXXXXXXXX</w:t>
      </w:r>
    </w:p>
    <w:p w:rsidR="00F076A1" w:rsidRPr="00F076A1" w:rsidRDefault="00F076A1" w:rsidP="00F076A1">
      <w:pPr>
        <w:spacing w:after="0" w:line="240" w:lineRule="auto"/>
        <w:jc w:val="center"/>
        <w:rPr>
          <w:rFonts w:cstheme="minorHAnsi"/>
        </w:rPr>
      </w:pPr>
      <w:r w:rsidRPr="00F076A1">
        <w:rPr>
          <w:rFonts w:cstheme="minorHAnsi"/>
        </w:rPr>
        <w:t xml:space="preserve">Cargo: </w:t>
      </w:r>
      <w:r w:rsidRPr="00F076A1">
        <w:rPr>
          <w:rFonts w:ascii="Calibri" w:eastAsia="Calibri" w:hAnsi="Calibri" w:cs="Calibri"/>
          <w:color w:val="4F81BD" w:themeColor="accent1"/>
        </w:rPr>
        <w:t>XXXXXXXXX</w:t>
      </w:r>
    </w:p>
    <w:p w:rsidR="00357E8E" w:rsidRPr="00BA1665" w:rsidRDefault="00357E8E" w:rsidP="00BF2236">
      <w:pPr>
        <w:spacing w:after="0"/>
      </w:pPr>
    </w:p>
    <w:sectPr w:rsidR="00357E8E" w:rsidRPr="00BA1665" w:rsidSect="00EA4B74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8D" w:rsidRDefault="00A41F8D" w:rsidP="00EF538B">
      <w:pPr>
        <w:spacing w:after="0" w:line="240" w:lineRule="auto"/>
      </w:pPr>
      <w:r>
        <w:separator/>
      </w:r>
    </w:p>
  </w:endnote>
  <w:endnote w:type="continuationSeparator" w:id="0">
    <w:p w:rsidR="00A41F8D" w:rsidRDefault="00A41F8D" w:rsidP="00E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8D" w:rsidRDefault="00A41F8D" w:rsidP="00EF538B">
      <w:pPr>
        <w:spacing w:after="0" w:line="240" w:lineRule="auto"/>
      </w:pPr>
      <w:r>
        <w:separator/>
      </w:r>
    </w:p>
  </w:footnote>
  <w:footnote w:type="continuationSeparator" w:id="0">
    <w:p w:rsidR="00A41F8D" w:rsidRDefault="00A41F8D" w:rsidP="00EF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44A"/>
    <w:multiLevelType w:val="hybridMultilevel"/>
    <w:tmpl w:val="88C46102"/>
    <w:lvl w:ilvl="0" w:tplc="0C0A000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" w15:restartNumberingAfterBreak="0">
    <w:nsid w:val="042940F8"/>
    <w:multiLevelType w:val="hybridMultilevel"/>
    <w:tmpl w:val="416C475A"/>
    <w:lvl w:ilvl="0" w:tplc="66CE4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48"/>
    <w:rsid w:val="000C0B6A"/>
    <w:rsid w:val="000E46E7"/>
    <w:rsid w:val="000F2FCF"/>
    <w:rsid w:val="000F7337"/>
    <w:rsid w:val="00172DB1"/>
    <w:rsid w:val="001C3E88"/>
    <w:rsid w:val="00210037"/>
    <w:rsid w:val="0023027C"/>
    <w:rsid w:val="002515E8"/>
    <w:rsid w:val="00256A25"/>
    <w:rsid w:val="002716E0"/>
    <w:rsid w:val="00287D58"/>
    <w:rsid w:val="002A4DA9"/>
    <w:rsid w:val="00357E8E"/>
    <w:rsid w:val="003F6DD5"/>
    <w:rsid w:val="00411305"/>
    <w:rsid w:val="00417513"/>
    <w:rsid w:val="00445488"/>
    <w:rsid w:val="0046122F"/>
    <w:rsid w:val="004747F9"/>
    <w:rsid w:val="004A7EB0"/>
    <w:rsid w:val="00541145"/>
    <w:rsid w:val="005B3DEE"/>
    <w:rsid w:val="0063420A"/>
    <w:rsid w:val="00635833"/>
    <w:rsid w:val="006B0496"/>
    <w:rsid w:val="00765B88"/>
    <w:rsid w:val="007F524B"/>
    <w:rsid w:val="007F5F9E"/>
    <w:rsid w:val="00873A23"/>
    <w:rsid w:val="00880B07"/>
    <w:rsid w:val="008B6AE0"/>
    <w:rsid w:val="009720EE"/>
    <w:rsid w:val="00995A5E"/>
    <w:rsid w:val="009B3647"/>
    <w:rsid w:val="009C23EF"/>
    <w:rsid w:val="00A41F8D"/>
    <w:rsid w:val="00A67177"/>
    <w:rsid w:val="00B6442E"/>
    <w:rsid w:val="00B920E1"/>
    <w:rsid w:val="00BA1665"/>
    <w:rsid w:val="00BC0255"/>
    <w:rsid w:val="00BF2236"/>
    <w:rsid w:val="00BF3477"/>
    <w:rsid w:val="00C1769F"/>
    <w:rsid w:val="00C64CD1"/>
    <w:rsid w:val="00C83C96"/>
    <w:rsid w:val="00C917D7"/>
    <w:rsid w:val="00C91FDB"/>
    <w:rsid w:val="00CF1EE1"/>
    <w:rsid w:val="00D046A5"/>
    <w:rsid w:val="00D22AFC"/>
    <w:rsid w:val="00D86A8A"/>
    <w:rsid w:val="00DF6890"/>
    <w:rsid w:val="00EA4B74"/>
    <w:rsid w:val="00EF538B"/>
    <w:rsid w:val="00F076A1"/>
    <w:rsid w:val="00F13DCE"/>
    <w:rsid w:val="00F655C6"/>
    <w:rsid w:val="00FA1B48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212D-2606-4E37-B96E-C4DB7EF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F53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53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53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F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1C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3E8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357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7E8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357E8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AB19-BFAA-4E14-9637-4DD465BD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MEH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-</cp:lastModifiedBy>
  <cp:revision>12</cp:revision>
  <cp:lastPrinted>2015-03-04T11:29:00Z</cp:lastPrinted>
  <dcterms:created xsi:type="dcterms:W3CDTF">2017-08-04T12:15:00Z</dcterms:created>
  <dcterms:modified xsi:type="dcterms:W3CDTF">2023-05-26T12:06:00Z</dcterms:modified>
</cp:coreProperties>
</file>